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Практическая дошкольная педагогика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методистов и старших воспитателей ДОУ, педагогов коммерческих центров развития ребенка,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современной практической дошкольного педагогики.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знания о современных образовательных технологиях практической деятельности в области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умение выбирать соответствующую методологию практической педагогической деятельности с дошкольниками;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умение проектировать возрастосообразный воспитательный процесс в работе с дошкольниками;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и развить проектировочные, коммуникативные и организационные педагогические умения практической педагогической деятельности;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практических педагогических задач из области дошкольной педагогики.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1. Методология практической педагогической деятельности в дошкольном образовании: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 и практика в дошкольной педагогике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практического педагогического взаимодействия с дошкольниками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Ценностно-смысловое самоопределение педагога, работающего с дошкольниками, в образовательной деятельности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2. Практическая педагогическая деятельность в современном дошкольном образовании: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решения педагогических задач, возникающих в дошкольном образовании, оценка выбора их решения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 деятельность педагога ДОУ в системе дошкольного образования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 дошкольное образование как педагогическая система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3. Современные концепции практического воспитания и развития ребенка дошкольного возраста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дошкольного возраста как объект и субъект воспитания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развитие детей раннего и дошкольного возраста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Педагогическое проектирование в дошкольном образовании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4. Современные подходы к воспитанию и развитию детей раннего и дошкольного возраста: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 современного физического и трудового воспитания дошкольников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 современного нравственного и эстетического воспитания дошкольников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 современного умственного воспитания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Удостоверения/Свидетельство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3032377-doshkolnoe-obrazovanie" Id="docRId4" Type="http://schemas.openxmlformats.org/officeDocument/2006/relationships/hyperlink"/><Relationship Target="styles.xml" Id="docRId6" Type="http://schemas.openxmlformats.org/officeDocument/2006/relationships/styles"/></Relationships>
</file>